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B" w:rsidRDefault="00D2374D">
      <w:r>
        <w:rPr>
          <w:rFonts w:asciiTheme="minorHAnsi" w:hAnsiTheme="minorHAnsi" w:cs="Arial"/>
          <w:b/>
          <w:bCs/>
          <w:noProof/>
          <w:color w:val="632423" w:themeColor="accent2" w:themeShade="80"/>
          <w:sz w:val="28"/>
          <w:szCs w:val="28"/>
          <w:lang w:val="es-ES" w:eastAsia="es-ES"/>
        </w:rPr>
        <w:drawing>
          <wp:inline distT="0" distB="0" distL="0" distR="0" wp14:anchorId="04E5F42F" wp14:editId="04D55A3D">
            <wp:extent cx="5759450" cy="1208773"/>
            <wp:effectExtent l="0" t="0" r="0" b="0"/>
            <wp:docPr id="2" name="Imagen 2" descr="P:\Comun Tecni y Proy\SEIMED\Eventos\Eventos de SEIMED\2018\Cerámica Innova VI\Programme\Banner_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un Tecni y Proy\SEIMED\Eventos\Eventos de SEIMED\2018\Cerámica Innova VI\Programme\Banner_v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" t="6667" r="4775" b="68055"/>
                    <a:stretch/>
                  </pic:blipFill>
                  <pic:spPr bwMode="auto">
                    <a:xfrm>
                      <a:off x="0" y="0"/>
                      <a:ext cx="5759450" cy="120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45B" w:rsidRDefault="0044145B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CB1BF6" w:rsidRPr="00C50F29" w:rsidTr="0044145B">
        <w:tc>
          <w:tcPr>
            <w:tcW w:w="5315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</w:tc>
      </w:tr>
      <w:tr w:rsidR="00CB1BF6" w:rsidRPr="00C50F29" w:rsidTr="0044145B">
        <w:tc>
          <w:tcPr>
            <w:tcW w:w="53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7EC3">
              <w:rPr>
                <w:rStyle w:val="tdtitle1"/>
                <w:rFonts w:ascii="Myriad Web" w:hAnsi="Myriad Web" w:cs="Arial"/>
                <w:sz w:val="20"/>
                <w:szCs w:val="20"/>
              </w:rPr>
              <w:t>Company name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:</w:t>
            </w: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</w:rPr>
            </w:pPr>
            <w:r w:rsidRPr="00C57EC3">
              <w:rPr>
                <w:rStyle w:val="tdtitle1"/>
                <w:rFonts w:ascii="Myriad Web" w:hAnsi="Myriad Web" w:cs="Arial"/>
                <w:bCs w:val="0"/>
                <w:sz w:val="20"/>
                <w:szCs w:val="20"/>
              </w:rPr>
              <w:t>Website:</w:t>
            </w: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Contact person at the fair: </w:t>
            </w:r>
          </w:p>
          <w:p w:rsidR="00FF3227" w:rsidRDefault="00FF322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  <w:p w:rsidR="00FF3227" w:rsidRDefault="00FF322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Mail address / Phone number: </w:t>
            </w:r>
          </w:p>
          <w:p w:rsidR="004A3D3F" w:rsidRDefault="004A3D3F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  <w:p w:rsidR="004A3D3F" w:rsidRDefault="004A3D3F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Country: </w:t>
            </w:r>
          </w:p>
          <w:p w:rsidR="00C57EC3" w:rsidRPr="00C50F29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Cs w:val="0"/>
                <w:sz w:val="20"/>
                <w:szCs w:val="20"/>
              </w:rPr>
            </w:pPr>
            <w:r w:rsidRPr="00C57EC3">
              <w:rPr>
                <w:rStyle w:val="tdtitle1"/>
                <w:rFonts w:ascii="Myriad Web" w:hAnsi="Myriad Web" w:cs="Arial"/>
                <w:bCs w:val="0"/>
                <w:sz w:val="20"/>
                <w:szCs w:val="20"/>
              </w:rPr>
              <w:t xml:space="preserve">Logo of the company: </w:t>
            </w: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Pr="00C50F29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50F29" w:rsidRDefault="00C57EC3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>Company description</w:t>
      </w:r>
      <w:r w:rsidR="00CC4A7A">
        <w:rPr>
          <w:rStyle w:val="tdtitle1"/>
          <w:rFonts w:ascii="Myriad Web" w:hAnsi="Myriad Web" w:cs="Arial"/>
          <w:sz w:val="20"/>
          <w:szCs w:val="20"/>
        </w:rPr>
        <w:t>:</w:t>
      </w:r>
      <w:r w:rsidR="00CC4A7A">
        <w:rPr>
          <w:rStyle w:val="tdtitle1"/>
          <w:rFonts w:ascii="Myriad Web" w:hAnsi="Myriad Web" w:cs="Arial"/>
          <w:sz w:val="20"/>
          <w:szCs w:val="20"/>
        </w:rPr>
        <w:tab/>
      </w:r>
      <w:r w:rsidR="001D46C7">
        <w:rPr>
          <w:rStyle w:val="tdtitle1"/>
          <w:rFonts w:ascii="Myriad Web" w:hAnsi="Myriad Web" w:cs="Arial"/>
          <w:sz w:val="20"/>
          <w:szCs w:val="20"/>
        </w:rPr>
        <w:tab/>
      </w:r>
      <w:r w:rsidR="001D46C7">
        <w:rPr>
          <w:rStyle w:val="tdtitle1"/>
          <w:rFonts w:ascii="Myriad Web" w:hAnsi="Myriad Web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57EC3" w:rsidRPr="00C50F29" w:rsidTr="0044145B">
        <w:tc>
          <w:tcPr>
            <w:tcW w:w="9284" w:type="dxa"/>
          </w:tcPr>
          <w:p w:rsidR="00C57EC3" w:rsidRDefault="00B141EE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57EC3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57EC3" w:rsidRPr="00C50F29" w:rsidRDefault="00C57EC3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73FEE" w:rsidRDefault="00C73FEE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 w:rsidRPr="00C73FEE">
        <w:rPr>
          <w:rStyle w:val="tdtitle1"/>
          <w:rFonts w:ascii="Myriad Web" w:hAnsi="Myriad Web" w:cs="Arial"/>
          <w:sz w:val="20"/>
          <w:szCs w:val="20"/>
        </w:rPr>
        <w:t>Innovations</w:t>
      </w:r>
      <w:r w:rsidR="003E2B3F"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E2B3F" w:rsidRPr="00C50F29" w:rsidTr="0044145B">
        <w:tc>
          <w:tcPr>
            <w:tcW w:w="9284" w:type="dxa"/>
          </w:tcPr>
          <w:p w:rsidR="003E2B3F" w:rsidRDefault="003E2B3F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Pr="00C50F29" w:rsidRDefault="00C73FEE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73FEE" w:rsidRPr="00C73FEE" w:rsidRDefault="00C73FEE" w:rsidP="00C73FEE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>Technologies / Research</w:t>
      </w:r>
      <w:r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73FEE" w:rsidRPr="00C50F29" w:rsidTr="0044145B">
        <w:tc>
          <w:tcPr>
            <w:tcW w:w="9284" w:type="dxa"/>
          </w:tcPr>
          <w:p w:rsidR="00C73FEE" w:rsidRDefault="00C73F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Default="00C73F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73FEE" w:rsidRPr="00C50F29" w:rsidRDefault="00C73F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93AA6" w:rsidRPr="00C73FEE" w:rsidRDefault="00C93AA6" w:rsidP="00C93AA6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>Products / Services</w:t>
      </w:r>
      <w:r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3AA6" w:rsidRPr="00C50F29" w:rsidTr="0044145B">
        <w:tc>
          <w:tcPr>
            <w:tcW w:w="9284" w:type="dxa"/>
          </w:tcPr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Pr="00C50F29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93AA6" w:rsidRDefault="00C93AA6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C93AA6" w:rsidRPr="00C73FEE" w:rsidRDefault="00C93AA6" w:rsidP="00C93AA6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>Markets of application</w:t>
      </w:r>
      <w:r w:rsidRPr="00C73FEE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3AA6" w:rsidRPr="00C50F29" w:rsidTr="0044145B">
        <w:tc>
          <w:tcPr>
            <w:tcW w:w="9284" w:type="dxa"/>
          </w:tcPr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C93AA6" w:rsidRPr="00C50F29" w:rsidRDefault="00C93AA6" w:rsidP="00C93A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93AA6" w:rsidRDefault="00C93AA6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DD6C29" w:rsidRPr="00C73FEE" w:rsidRDefault="00DD6C29" w:rsidP="00DD6C29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>
        <w:rPr>
          <w:rStyle w:val="tdtitle1"/>
          <w:rFonts w:ascii="Myriad Web" w:hAnsi="Myriad Web" w:cs="Arial"/>
          <w:sz w:val="20"/>
          <w:szCs w:val="20"/>
        </w:rPr>
        <w:t xml:space="preserve">Cooperation interests: 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D6C29" w:rsidRPr="00C50F29" w:rsidTr="0044145B">
        <w:tc>
          <w:tcPr>
            <w:tcW w:w="9284" w:type="dxa"/>
          </w:tcPr>
          <w:p w:rsidR="00DD6C29" w:rsidRDefault="00DD6C29" w:rsidP="003C3255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DD6C29" w:rsidRDefault="00DD6C29" w:rsidP="003C3255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DD6C29" w:rsidRDefault="00DD6C29" w:rsidP="003C3255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DD6C29" w:rsidRDefault="00DD6C29" w:rsidP="003C3255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  <w:p w:rsidR="00FF45EE" w:rsidRPr="00C50F29" w:rsidRDefault="00FF45EE" w:rsidP="003C3255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23A23" w:rsidRPr="007C4F29" w:rsidRDefault="00523A23" w:rsidP="00213728">
      <w:pPr>
        <w:pStyle w:val="Encabezado"/>
        <w:tabs>
          <w:tab w:val="clear" w:pos="4536"/>
          <w:tab w:val="clear" w:pos="9072"/>
          <w:tab w:val="left" w:pos="5070"/>
        </w:tabs>
        <w:ind w:left="-142" w:right="-569"/>
        <w:jc w:val="both"/>
        <w:rPr>
          <w:rFonts w:ascii="Myriad Web" w:hAnsi="Myriad Web"/>
          <w:bCs/>
          <w:color w:val="7F7F7F" w:themeColor="text1" w:themeTint="80"/>
          <w:sz w:val="12"/>
          <w:szCs w:val="12"/>
          <w:lang w:val="en-GB"/>
        </w:rPr>
      </w:pPr>
    </w:p>
    <w:p w:rsidR="003E2B3F" w:rsidRPr="00C50F29" w:rsidRDefault="003E2B3F">
      <w:pPr>
        <w:rPr>
          <w:rFonts w:ascii="Myriad Web" w:hAnsi="Myriad Web"/>
        </w:rPr>
      </w:pPr>
    </w:p>
    <w:sectPr w:rsidR="003E2B3F" w:rsidRPr="00C50F29" w:rsidSect="00E0465C">
      <w:headerReference w:type="even" r:id="rId9"/>
      <w:headerReference w:type="default" r:id="rId10"/>
      <w:pgSz w:w="11906" w:h="16838"/>
      <w:pgMar w:top="568" w:right="1418" w:bottom="142" w:left="1418" w:header="3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A6" w:rsidRDefault="00C93AA6">
      <w:r>
        <w:separator/>
      </w:r>
    </w:p>
  </w:endnote>
  <w:endnote w:type="continuationSeparator" w:id="0">
    <w:p w:rsidR="00C93AA6" w:rsidRDefault="00C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A6" w:rsidRDefault="00C93AA6">
      <w:r>
        <w:separator/>
      </w:r>
    </w:p>
  </w:footnote>
  <w:footnote w:type="continuationSeparator" w:id="0">
    <w:p w:rsidR="00C93AA6" w:rsidRDefault="00C9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A6" w:rsidRDefault="00C93AA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A6" w:rsidRDefault="00C93AA6" w:rsidP="006004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78A"/>
    <w:multiLevelType w:val="hybridMultilevel"/>
    <w:tmpl w:val="89308414"/>
    <w:lvl w:ilvl="0" w:tplc="4C5A9F0C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C6F57"/>
    <w:multiLevelType w:val="hybridMultilevel"/>
    <w:tmpl w:val="8EDE6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10988"/>
    <w:multiLevelType w:val="hybridMultilevel"/>
    <w:tmpl w:val="7EF0217A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A532C"/>
    <w:multiLevelType w:val="hybridMultilevel"/>
    <w:tmpl w:val="893084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A557F"/>
    <w:multiLevelType w:val="hybridMultilevel"/>
    <w:tmpl w:val="7EF021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62306"/>
    <w:multiLevelType w:val="hybridMultilevel"/>
    <w:tmpl w:val="8EDE63DC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ShadeFormData/>
  <w:noPunctuationKerning/>
  <w:characterSpacingControl w:val="doNotCompress"/>
  <w:hdrShapeDefaults>
    <o:shapedefaults v:ext="edit" spidmax="583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4"/>
    <w:rsid w:val="00000FDE"/>
    <w:rsid w:val="00002574"/>
    <w:rsid w:val="00011EF6"/>
    <w:rsid w:val="00014C0F"/>
    <w:rsid w:val="000276C3"/>
    <w:rsid w:val="000B002C"/>
    <w:rsid w:val="00101536"/>
    <w:rsid w:val="001260A6"/>
    <w:rsid w:val="001455AA"/>
    <w:rsid w:val="00150649"/>
    <w:rsid w:val="00150772"/>
    <w:rsid w:val="00155EA0"/>
    <w:rsid w:val="001734D2"/>
    <w:rsid w:val="00190AD8"/>
    <w:rsid w:val="001B1A8E"/>
    <w:rsid w:val="001D46C7"/>
    <w:rsid w:val="00213728"/>
    <w:rsid w:val="00263EA4"/>
    <w:rsid w:val="00276A27"/>
    <w:rsid w:val="0028256F"/>
    <w:rsid w:val="00297CDA"/>
    <w:rsid w:val="002B544C"/>
    <w:rsid w:val="002D5ED5"/>
    <w:rsid w:val="002F5343"/>
    <w:rsid w:val="003304E2"/>
    <w:rsid w:val="00332CD2"/>
    <w:rsid w:val="003C1753"/>
    <w:rsid w:val="003E1049"/>
    <w:rsid w:val="003E1A8A"/>
    <w:rsid w:val="003E2B3F"/>
    <w:rsid w:val="003F1F83"/>
    <w:rsid w:val="00405929"/>
    <w:rsid w:val="0044145B"/>
    <w:rsid w:val="00455954"/>
    <w:rsid w:val="0048142C"/>
    <w:rsid w:val="0048527B"/>
    <w:rsid w:val="00490E75"/>
    <w:rsid w:val="004A3D3F"/>
    <w:rsid w:val="004B5A42"/>
    <w:rsid w:val="004B7C27"/>
    <w:rsid w:val="004D5EA2"/>
    <w:rsid w:val="004E655E"/>
    <w:rsid w:val="005045C9"/>
    <w:rsid w:val="00510772"/>
    <w:rsid w:val="00514712"/>
    <w:rsid w:val="00523A23"/>
    <w:rsid w:val="005318A2"/>
    <w:rsid w:val="00533BDB"/>
    <w:rsid w:val="005A4997"/>
    <w:rsid w:val="005B7261"/>
    <w:rsid w:val="005C46B4"/>
    <w:rsid w:val="005D02A1"/>
    <w:rsid w:val="005E6584"/>
    <w:rsid w:val="005F7B0F"/>
    <w:rsid w:val="0060040D"/>
    <w:rsid w:val="00604420"/>
    <w:rsid w:val="00665124"/>
    <w:rsid w:val="00665560"/>
    <w:rsid w:val="00665B2E"/>
    <w:rsid w:val="006B2115"/>
    <w:rsid w:val="006C4817"/>
    <w:rsid w:val="006F3273"/>
    <w:rsid w:val="006F6FB6"/>
    <w:rsid w:val="007253FB"/>
    <w:rsid w:val="007270C5"/>
    <w:rsid w:val="00746933"/>
    <w:rsid w:val="00766968"/>
    <w:rsid w:val="007811BF"/>
    <w:rsid w:val="00796878"/>
    <w:rsid w:val="007C4F29"/>
    <w:rsid w:val="007D78AE"/>
    <w:rsid w:val="007E05DD"/>
    <w:rsid w:val="00800877"/>
    <w:rsid w:val="00822910"/>
    <w:rsid w:val="0084470F"/>
    <w:rsid w:val="00853EF7"/>
    <w:rsid w:val="008863D2"/>
    <w:rsid w:val="00887362"/>
    <w:rsid w:val="008A39D6"/>
    <w:rsid w:val="008B4B5F"/>
    <w:rsid w:val="008D7229"/>
    <w:rsid w:val="008E1BD0"/>
    <w:rsid w:val="008E4993"/>
    <w:rsid w:val="008F43BF"/>
    <w:rsid w:val="00937A9A"/>
    <w:rsid w:val="009721AE"/>
    <w:rsid w:val="0097423E"/>
    <w:rsid w:val="00977B1D"/>
    <w:rsid w:val="009A7303"/>
    <w:rsid w:val="009C269E"/>
    <w:rsid w:val="00A1187D"/>
    <w:rsid w:val="00A1240F"/>
    <w:rsid w:val="00A47552"/>
    <w:rsid w:val="00A525EF"/>
    <w:rsid w:val="00A832EB"/>
    <w:rsid w:val="00A87A11"/>
    <w:rsid w:val="00AA2BAA"/>
    <w:rsid w:val="00AD438E"/>
    <w:rsid w:val="00B141EE"/>
    <w:rsid w:val="00B14403"/>
    <w:rsid w:val="00B74BD1"/>
    <w:rsid w:val="00B84482"/>
    <w:rsid w:val="00B97F51"/>
    <w:rsid w:val="00BA36DE"/>
    <w:rsid w:val="00BF2472"/>
    <w:rsid w:val="00C07F42"/>
    <w:rsid w:val="00C10100"/>
    <w:rsid w:val="00C121A2"/>
    <w:rsid w:val="00C50F29"/>
    <w:rsid w:val="00C57EC3"/>
    <w:rsid w:val="00C64F51"/>
    <w:rsid w:val="00C73FEE"/>
    <w:rsid w:val="00C8100E"/>
    <w:rsid w:val="00C93AA6"/>
    <w:rsid w:val="00CB1BF6"/>
    <w:rsid w:val="00CC4A7A"/>
    <w:rsid w:val="00CD60E7"/>
    <w:rsid w:val="00D16122"/>
    <w:rsid w:val="00D16C54"/>
    <w:rsid w:val="00D2374D"/>
    <w:rsid w:val="00D66662"/>
    <w:rsid w:val="00D85AF7"/>
    <w:rsid w:val="00D955B5"/>
    <w:rsid w:val="00DA7A2E"/>
    <w:rsid w:val="00DD1B29"/>
    <w:rsid w:val="00DD6C29"/>
    <w:rsid w:val="00DE421B"/>
    <w:rsid w:val="00DF7477"/>
    <w:rsid w:val="00E0465C"/>
    <w:rsid w:val="00E779EB"/>
    <w:rsid w:val="00F02102"/>
    <w:rsid w:val="00F054E0"/>
    <w:rsid w:val="00F10C7B"/>
    <w:rsid w:val="00F230FF"/>
    <w:rsid w:val="00F6050C"/>
    <w:rsid w:val="00F811E9"/>
    <w:rsid w:val="00F85F99"/>
    <w:rsid w:val="00FB5023"/>
    <w:rsid w:val="00FE133D"/>
    <w:rsid w:val="00FE5825"/>
    <w:rsid w:val="00FF322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4D2"/>
    <w:pPr>
      <w:spacing w:before="100" w:beforeAutospacing="1" w:after="100" w:afterAutospacing="1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4D2"/>
    <w:pPr>
      <w:spacing w:before="100" w:beforeAutospacing="1" w:after="100" w:afterAutospacing="1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IVF</Company>
  <LinksUpToDate>false</LinksUpToDate>
  <CharactersWithSpaces>324</CharactersWithSpaces>
  <SharedDoc>false</SharedDoc>
  <HLinks>
    <vt:vector size="6" baseType="variant">
      <vt:variant>
        <vt:i4>7602276</vt:i4>
      </vt:variant>
      <vt:variant>
        <vt:i4>78</vt:i4>
      </vt:variant>
      <vt:variant>
        <vt:i4>0</vt:i4>
      </vt:variant>
      <vt:variant>
        <vt:i4>5</vt:i4>
      </vt:variant>
      <vt:variant>
        <vt:lpwstr>mailto:redit_tec@gva.es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Max Maupoix</dc:creator>
  <cp:lastModifiedBy>ECortes</cp:lastModifiedBy>
  <cp:revision>4</cp:revision>
  <cp:lastPrinted>2015-09-25T09:31:00Z</cp:lastPrinted>
  <dcterms:created xsi:type="dcterms:W3CDTF">2017-10-27T12:46:00Z</dcterms:created>
  <dcterms:modified xsi:type="dcterms:W3CDTF">2017-12-11T09:20:00Z</dcterms:modified>
</cp:coreProperties>
</file>